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993B" w14:textId="5E9567A7" w:rsidR="00F51788" w:rsidRDefault="006164C5">
      <w:r>
        <w:t>WERKGEVERSVERKLARING</w:t>
      </w:r>
    </w:p>
    <w:p w14:paraId="0174A651" w14:textId="7982DA71" w:rsidR="00365725" w:rsidRDefault="00365725" w:rsidP="00D849B5">
      <w:pPr>
        <w:pStyle w:val="Geenafstand"/>
      </w:pPr>
      <w:r>
        <w:t>De werkgeversverklaring is een document dat door de werkgever moet worden ingevuld en ondertekend. Het verplicht tot niets. De meeste werkgevers zullen de verklaring dan ook probleemloos verstrekken.</w:t>
      </w:r>
      <w:r w:rsidR="00B90E2C">
        <w:t xml:space="preserve"> Zij vragen ons deze in te vullen. </w:t>
      </w:r>
      <w:r w:rsidR="005D480E">
        <w:t>Wij kunnen dit altijd doen, maar er zijn belangrijke aandachts- en bespreekpunten.</w:t>
      </w:r>
    </w:p>
    <w:p w14:paraId="5AE62F8D" w14:textId="77777777" w:rsidR="00887BBF" w:rsidRDefault="00887BBF" w:rsidP="00D849B5">
      <w:pPr>
        <w:pStyle w:val="Geenafstand"/>
      </w:pPr>
    </w:p>
    <w:p w14:paraId="1AE8E185" w14:textId="77777777" w:rsidR="00365725" w:rsidRPr="00861578" w:rsidRDefault="00365725" w:rsidP="00D849B5">
      <w:pPr>
        <w:pStyle w:val="Geenafstand"/>
        <w:rPr>
          <w:u w:val="single"/>
        </w:rPr>
      </w:pPr>
      <w:r w:rsidRPr="00861578">
        <w:rPr>
          <w:u w:val="single"/>
        </w:rPr>
        <w:t>Intentieverklaring</w:t>
      </w:r>
    </w:p>
    <w:p w14:paraId="7E500623" w14:textId="2ABDAD07" w:rsidR="00365725" w:rsidRDefault="00365725" w:rsidP="00D849B5">
      <w:pPr>
        <w:pStyle w:val="Geenafstand"/>
      </w:pPr>
      <w:r>
        <w:t xml:space="preserve">Voor een werknemer met een contract voor bepaalde tijd wordt meestal gevraagd om een intentieverklaring. </w:t>
      </w:r>
      <w:r w:rsidR="00266C67">
        <w:t>De intentieverklaring is verwerkt in de werkgeversverklaring</w:t>
      </w:r>
      <w:r w:rsidR="00CA7460">
        <w:t>. Middels</w:t>
      </w:r>
      <w:r w:rsidR="00266C67">
        <w:t xml:space="preserve"> </w:t>
      </w:r>
      <w:r w:rsidR="00F65371">
        <w:t>het</w:t>
      </w:r>
      <w:r>
        <w:t xml:space="preserve"> onderdeel ‘Verklaring voortzetting dienstverband’</w:t>
      </w:r>
      <w:r w:rsidR="00CA7460">
        <w:t xml:space="preserve"> geef je aan</w:t>
      </w:r>
      <w:r w:rsidR="00452BDF">
        <w:t xml:space="preserve"> </w:t>
      </w:r>
      <w:r>
        <w:t xml:space="preserve">of het </w:t>
      </w:r>
      <w:r w:rsidR="00452BDF">
        <w:t xml:space="preserve">tijdelijke </w:t>
      </w:r>
      <w:r>
        <w:t xml:space="preserve">dienstverband bij gelijkblijvend functioneren wordt voortgezet. </w:t>
      </w:r>
    </w:p>
    <w:p w14:paraId="32378AE0" w14:textId="347D0197" w:rsidR="00D849B5" w:rsidRDefault="00D849B5" w:rsidP="00D849B5">
      <w:pPr>
        <w:pStyle w:val="Geenafstand"/>
      </w:pPr>
      <w:r>
        <w:t xml:space="preserve">Dit onderdeel moet worden ingevuld door de werkgever </w:t>
      </w:r>
      <w:r w:rsidRPr="00D72503">
        <w:rPr>
          <w:u w:val="single"/>
        </w:rPr>
        <w:t>of</w:t>
      </w:r>
      <w:r>
        <w:t xml:space="preserve"> wij hebben op de mail ontvangen wat we precies mogen invullen. We doen dit niet op basis van hetgeen telefonisch wordt doorgegeven.</w:t>
      </w:r>
    </w:p>
    <w:p w14:paraId="5F087B3A" w14:textId="77777777" w:rsidR="00365725" w:rsidRDefault="00365725" w:rsidP="00D849B5">
      <w:pPr>
        <w:pStyle w:val="Geenafstand"/>
      </w:pPr>
    </w:p>
    <w:p w14:paraId="4CBF513E" w14:textId="0276675F" w:rsidR="00365725" w:rsidRDefault="005B011C" w:rsidP="00D849B5">
      <w:pPr>
        <w:pStyle w:val="Geenafstand"/>
      </w:pPr>
      <w:r>
        <w:t xml:space="preserve">Als we een werkgeversverklaring hebben voorbereid, kan deze op de mail naar de klant worden gezet waarbij we aangeven dat de ‘Verklaring voortzetting dienstverband’ nog moet worden ingevuld als we hierover nog niet hebben gecommuniceerd </w:t>
      </w:r>
      <w:r w:rsidRPr="00F65371">
        <w:rPr>
          <w:u w:val="single"/>
        </w:rPr>
        <w:t>en</w:t>
      </w:r>
      <w:r>
        <w:t xml:space="preserve"> dat de werkgever moet zorgen voor de ondertekening.</w:t>
      </w:r>
    </w:p>
    <w:p w14:paraId="657C038D" w14:textId="77777777" w:rsidR="00BE2D1F" w:rsidRDefault="00BE2D1F" w:rsidP="00D849B5">
      <w:pPr>
        <w:pStyle w:val="Geenafstand"/>
      </w:pPr>
    </w:p>
    <w:p w14:paraId="744CE878" w14:textId="2E39CF5D" w:rsidR="00706954" w:rsidRDefault="00706954" w:rsidP="00D849B5">
      <w:pPr>
        <w:pStyle w:val="Geenafstand"/>
        <w:rPr>
          <w:u w:val="single"/>
        </w:rPr>
      </w:pPr>
      <w:r w:rsidRPr="00861578">
        <w:rPr>
          <w:u w:val="single"/>
        </w:rPr>
        <w:t>Aandachtspunten:</w:t>
      </w:r>
    </w:p>
    <w:p w14:paraId="3D385634" w14:textId="77777777" w:rsidR="00971E61" w:rsidRDefault="00971E61" w:rsidP="00D849B5">
      <w:pPr>
        <w:pStyle w:val="Geenafstand"/>
        <w:rPr>
          <w:u w:val="single"/>
        </w:rPr>
      </w:pPr>
    </w:p>
    <w:p w14:paraId="530AC501" w14:textId="597186F3" w:rsidR="00971E61" w:rsidRDefault="00542E9A" w:rsidP="00971E61">
      <w:pPr>
        <w:pStyle w:val="Geenafstand"/>
        <w:numPr>
          <w:ilvl w:val="0"/>
          <w:numId w:val="1"/>
        </w:numPr>
      </w:pPr>
      <w:r w:rsidRPr="00245DCD">
        <w:t>Vastleggen hoe de bedragen zijn berekend in ons dossier (</w:t>
      </w:r>
      <w:proofErr w:type="spellStart"/>
      <w:r w:rsidRPr="00245DCD">
        <w:t>bijv</w:t>
      </w:r>
      <w:proofErr w:type="spellEnd"/>
      <w:r w:rsidRPr="00245DCD">
        <w:t xml:space="preserve"> boven aan de verzonden mail)</w:t>
      </w:r>
      <w:r w:rsidR="00245DCD" w:rsidRPr="00245DCD">
        <w:t xml:space="preserve"> zodat we kunnen terugvinden hoe tot stand gekomen.</w:t>
      </w:r>
    </w:p>
    <w:p w14:paraId="504498E3" w14:textId="77777777" w:rsidR="00245DCD" w:rsidRPr="00245DCD" w:rsidRDefault="00245DCD" w:rsidP="00245DCD">
      <w:pPr>
        <w:pStyle w:val="Geenafstand"/>
        <w:ind w:left="720"/>
      </w:pPr>
    </w:p>
    <w:p w14:paraId="7BBA5BEC" w14:textId="2887FDEF" w:rsidR="00BE2D1F" w:rsidRDefault="00BE2D1F" w:rsidP="006168D3">
      <w:pPr>
        <w:pStyle w:val="Geenafstand"/>
        <w:numPr>
          <w:ilvl w:val="0"/>
          <w:numId w:val="1"/>
        </w:numPr>
      </w:pPr>
      <w:r>
        <w:t xml:space="preserve">Soms zijn </w:t>
      </w:r>
      <w:r w:rsidR="007E2CDD">
        <w:t xml:space="preserve">kredietverstrekkers erg secuur en accepteren ze geen 2 verschillende inktsoorten </w:t>
      </w:r>
      <w:r w:rsidR="006168D3">
        <w:t>o.i.d.</w:t>
      </w:r>
      <w:r w:rsidR="007E2CDD">
        <w:t>. In dat geval moet de klant de gegevens overnemen op een blanco exemplaar. Wij ondertekenen onder geen beding een werkgeversverklaring.</w:t>
      </w:r>
    </w:p>
    <w:p w14:paraId="3587D937" w14:textId="77777777" w:rsidR="00DA63E5" w:rsidRDefault="00DA63E5" w:rsidP="00D849B5">
      <w:pPr>
        <w:pStyle w:val="Geenafstand"/>
      </w:pPr>
    </w:p>
    <w:p w14:paraId="4E4338C5" w14:textId="65A75EAA" w:rsidR="00DA63E5" w:rsidRDefault="00DA63E5" w:rsidP="006168D3">
      <w:pPr>
        <w:pStyle w:val="Geenafstand"/>
        <w:numPr>
          <w:ilvl w:val="0"/>
          <w:numId w:val="1"/>
        </w:numPr>
      </w:pPr>
      <w:r>
        <w:t>Als gevraagd wordt om een contactpersoon ter verificatie dan is dat ook altijd de klant.</w:t>
      </w:r>
    </w:p>
    <w:p w14:paraId="649EC42C" w14:textId="77777777" w:rsidR="00DD0408" w:rsidRDefault="00DD0408" w:rsidP="00D849B5">
      <w:pPr>
        <w:pStyle w:val="Geenafstand"/>
      </w:pPr>
    </w:p>
    <w:p w14:paraId="4AD0D99F" w14:textId="3ADB36CD" w:rsidR="00DD0408" w:rsidRDefault="00DD0408" w:rsidP="006168D3">
      <w:pPr>
        <w:pStyle w:val="Geenafstand"/>
        <w:numPr>
          <w:ilvl w:val="0"/>
          <w:numId w:val="1"/>
        </w:numPr>
      </w:pPr>
      <w:r>
        <w:t>Let op: een werkgeversverklaring op basis van een proforma, eenmalig hogere loonstrook</w:t>
      </w:r>
      <w:r w:rsidR="00C0171C">
        <w:t xml:space="preserve"> of andere “fraud</w:t>
      </w:r>
      <w:r w:rsidR="006168D3">
        <w:t>u</w:t>
      </w:r>
      <w:r w:rsidR="00C0171C">
        <w:t>leuze” gegevens zullen we niet invullen!</w:t>
      </w:r>
    </w:p>
    <w:p w14:paraId="5F66D2EE" w14:textId="77777777" w:rsidR="00C0171C" w:rsidRDefault="00C0171C" w:rsidP="00D849B5">
      <w:pPr>
        <w:pStyle w:val="Geenafstand"/>
      </w:pPr>
    </w:p>
    <w:p w14:paraId="2F150623" w14:textId="640DF788" w:rsidR="00C0171C" w:rsidRDefault="00FC2F83" w:rsidP="006168D3">
      <w:pPr>
        <w:pStyle w:val="Geenafstand"/>
        <w:numPr>
          <w:ilvl w:val="0"/>
          <w:numId w:val="1"/>
        </w:numPr>
      </w:pPr>
      <w:r>
        <w:t xml:space="preserve">Een DGA zal zijn eigen werkgeversverklaring niet kunnen ondertekenen. Ook wij ondertekenen deze niet. Daarvoor zal hij/zij naar zijn accountant moeten gaan. </w:t>
      </w:r>
      <w:r w:rsidR="00E23CDA">
        <w:t xml:space="preserve">We kunnen hier een </w:t>
      </w:r>
      <w:r w:rsidR="00842F19">
        <w:t>“doorstuur” rol in hebben daar waar het om een klant van een van de aangesloten accountantskantoren betreft.</w:t>
      </w:r>
    </w:p>
    <w:p w14:paraId="629C9EB3" w14:textId="77777777" w:rsidR="00365725" w:rsidRDefault="00365725" w:rsidP="00D849B5">
      <w:pPr>
        <w:pStyle w:val="Geenafstand"/>
      </w:pPr>
      <w:r>
        <w:t xml:space="preserve"> </w:t>
      </w:r>
      <w:r>
        <w:tab/>
      </w:r>
    </w:p>
    <w:sectPr w:rsidR="00365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6F0"/>
    <w:multiLevelType w:val="hybridMultilevel"/>
    <w:tmpl w:val="F4089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66543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57"/>
    <w:rsid w:val="00232B57"/>
    <w:rsid w:val="00245DCD"/>
    <w:rsid w:val="00266C67"/>
    <w:rsid w:val="00365725"/>
    <w:rsid w:val="00452BDF"/>
    <w:rsid w:val="00542E9A"/>
    <w:rsid w:val="005B011C"/>
    <w:rsid w:val="005D480E"/>
    <w:rsid w:val="005E752D"/>
    <w:rsid w:val="006164C5"/>
    <w:rsid w:val="006168D3"/>
    <w:rsid w:val="00706954"/>
    <w:rsid w:val="007E2CDD"/>
    <w:rsid w:val="00842F19"/>
    <w:rsid w:val="00861578"/>
    <w:rsid w:val="00887BBF"/>
    <w:rsid w:val="00971E61"/>
    <w:rsid w:val="00B90E2C"/>
    <w:rsid w:val="00BE2D1F"/>
    <w:rsid w:val="00C0171C"/>
    <w:rsid w:val="00CA7460"/>
    <w:rsid w:val="00D72503"/>
    <w:rsid w:val="00D849B5"/>
    <w:rsid w:val="00DA63E5"/>
    <w:rsid w:val="00DD0408"/>
    <w:rsid w:val="00E23CDA"/>
    <w:rsid w:val="00E703B6"/>
    <w:rsid w:val="00F51788"/>
    <w:rsid w:val="00F65371"/>
    <w:rsid w:val="00FC2F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9D6B"/>
  <w15:chartTrackingRefBased/>
  <w15:docId w15:val="{A6715CF2-4AD6-4941-8E5D-2B3711B0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49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1fe241-64da-4c45-9e6a-09e6df27a2c5" xsi:nil="true"/>
    <lcf76f155ced4ddcb4097134ff3c332f xmlns="edfa407f-f043-4502-b118-e665c25da8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67F8EEAEB6164EA6C75A215948F07C" ma:contentTypeVersion="17" ma:contentTypeDescription="Een nieuw document maken." ma:contentTypeScope="" ma:versionID="dad960058b9e4700fe30d20e02ec05ac">
  <xsd:schema xmlns:xsd="http://www.w3.org/2001/XMLSchema" xmlns:xs="http://www.w3.org/2001/XMLSchema" xmlns:p="http://schemas.microsoft.com/office/2006/metadata/properties" xmlns:ns2="edfa407f-f043-4502-b118-e665c25da8a9" xmlns:ns3="641fe241-64da-4c45-9e6a-09e6df27a2c5" targetNamespace="http://schemas.microsoft.com/office/2006/metadata/properties" ma:root="true" ma:fieldsID="5762ef4d21739b6b59c12c0e507c580c" ns2:_="" ns3:_="">
    <xsd:import namespace="edfa407f-f043-4502-b118-e665c25da8a9"/>
    <xsd:import namespace="641fe241-64da-4c45-9e6a-09e6df27a2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a407f-f043-4502-b118-e665c25da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c302c9a3-15e5-4ab4-bbf8-1a64b3a89b2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fe241-64da-4c45-9e6a-09e6df27a2c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ec49d62-c6ed-4213-b80a-1ec74d218f53}" ma:internalName="TaxCatchAll" ma:showField="CatchAllData" ma:web="641fe241-64da-4c45-9e6a-09e6df27a2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B30C0-BB11-4730-89D4-D89F6754540F}">
  <ds:schemaRefs>
    <ds:schemaRef ds:uri="http://schemas.microsoft.com/office/2006/metadata/properties"/>
    <ds:schemaRef ds:uri="http://schemas.microsoft.com/office/infopath/2007/PartnerControls"/>
    <ds:schemaRef ds:uri="641fe241-64da-4c45-9e6a-09e6df27a2c5"/>
    <ds:schemaRef ds:uri="edfa407f-f043-4502-b118-e665c25da8a9"/>
  </ds:schemaRefs>
</ds:datastoreItem>
</file>

<file path=customXml/itemProps2.xml><?xml version="1.0" encoding="utf-8"?>
<ds:datastoreItem xmlns:ds="http://schemas.openxmlformats.org/officeDocument/2006/customXml" ds:itemID="{4892FE35-EBD8-4228-AD78-C0A7339972E4}">
  <ds:schemaRefs>
    <ds:schemaRef ds:uri="http://schemas.microsoft.com/sharepoint/v3/contenttype/forms"/>
  </ds:schemaRefs>
</ds:datastoreItem>
</file>

<file path=customXml/itemProps3.xml><?xml version="1.0" encoding="utf-8"?>
<ds:datastoreItem xmlns:ds="http://schemas.openxmlformats.org/officeDocument/2006/customXml" ds:itemID="{34C2A19F-ABD3-4B1F-B5B3-A4F688566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a407f-f043-4502-b118-e665c25da8a9"/>
    <ds:schemaRef ds:uri="641fe241-64da-4c45-9e6a-09e6df27a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1764</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Kornegoor</dc:creator>
  <cp:keywords/>
  <dc:description/>
  <cp:lastModifiedBy>Aurore Salaris en Advies</cp:lastModifiedBy>
  <cp:revision>29</cp:revision>
  <dcterms:created xsi:type="dcterms:W3CDTF">2023-12-07T10:33:00Z</dcterms:created>
  <dcterms:modified xsi:type="dcterms:W3CDTF">2024-01-04T11:29:00Z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0x0101004967F8EEAEB6164EA6C75A215948F07C</vt:lpwstr>
  </property>
  <property fmtid="{D5CDD505-2E9C-101B-9397-08002B2CF9AE}" pid="3" name="MediaServiceImageTags">
    <vt:lpwstr/>
  </property>
</Properties>
</file>